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498A0" w14:textId="77777777" w:rsidR="0014516B" w:rsidRDefault="0014516B" w:rsidP="0084688E">
      <w:pPr>
        <w:pBdr>
          <w:top w:val="nil"/>
          <w:left w:val="nil"/>
          <w:bottom w:val="nil"/>
          <w:right w:val="nil"/>
          <w:between w:val="nil"/>
        </w:pBdr>
        <w:spacing w:line="360" w:lineRule="auto"/>
        <w:ind w:right="-142"/>
        <w:jc w:val="center"/>
        <w:rPr>
          <w:rFonts w:ascii="DeLonghi Sans Light" w:eastAsia="Arial" w:hAnsi="DeLonghi Sans Light" w:cs="Arial"/>
          <w:color w:val="000000"/>
          <w:sz w:val="36"/>
          <w:szCs w:val="36"/>
        </w:rPr>
      </w:pPr>
    </w:p>
    <w:p w14:paraId="135C0284" w14:textId="4C5404CA" w:rsidR="003858E5" w:rsidRPr="00C53BC2" w:rsidRDefault="00924D7E" w:rsidP="0084688E">
      <w:pPr>
        <w:pBdr>
          <w:top w:val="nil"/>
          <w:left w:val="nil"/>
          <w:bottom w:val="nil"/>
          <w:right w:val="nil"/>
          <w:between w:val="nil"/>
        </w:pBdr>
        <w:spacing w:line="360" w:lineRule="auto"/>
        <w:ind w:right="-142"/>
        <w:jc w:val="center"/>
        <w:rPr>
          <w:rFonts w:ascii="DeLonghi Sans Light" w:eastAsia="Arial" w:hAnsi="DeLonghi Sans Light" w:cs="Arial"/>
          <w:color w:val="000000"/>
          <w:sz w:val="36"/>
          <w:szCs w:val="36"/>
          <w:lang w:val="en-GB"/>
        </w:rPr>
      </w:pPr>
      <w:r w:rsidRPr="00C53BC2">
        <w:rPr>
          <w:rFonts w:ascii="DeLonghi Sans Light" w:hAnsi="DeLonghi Sans Light"/>
          <w:color w:val="000000"/>
          <w:sz w:val="36"/>
          <w:szCs w:val="36"/>
          <w:lang w:val="en-GB"/>
        </w:rPr>
        <w:t>Capsule Desk Loop</w:t>
      </w:r>
    </w:p>
    <w:p w14:paraId="67E08340" w14:textId="02C221B9" w:rsidR="003858E5" w:rsidRPr="00C53BC2" w:rsidRDefault="00BD0E58" w:rsidP="00240F34">
      <w:pPr>
        <w:pBdr>
          <w:top w:val="nil"/>
          <w:left w:val="nil"/>
          <w:bottom w:val="nil"/>
          <w:right w:val="nil"/>
          <w:between w:val="nil"/>
        </w:pBdr>
        <w:spacing w:line="360" w:lineRule="auto"/>
        <w:ind w:left="-142" w:right="-142"/>
        <w:jc w:val="center"/>
        <w:rPr>
          <w:rFonts w:ascii="DeLonghi Serif Bold" w:eastAsia="Arial" w:hAnsi="DeLonghi Serif Bold" w:cs="Arial"/>
          <w:bCs/>
          <w:i/>
          <w:color w:val="FF0000"/>
          <w:sz w:val="32"/>
          <w:szCs w:val="32"/>
          <w:lang w:val="en-GB"/>
        </w:rPr>
      </w:pPr>
      <w:r w:rsidRPr="00C53BC2">
        <w:rPr>
          <w:rFonts w:ascii="DeLonghi Serif Bold" w:hAnsi="DeLonghi Serif Bold"/>
          <w:bCs/>
          <w:i/>
          <w:sz w:val="32"/>
          <w:szCs w:val="32"/>
          <w:lang w:val="en-GB"/>
        </w:rPr>
        <w:t>Warm up just your desk</w:t>
      </w:r>
    </w:p>
    <w:p w14:paraId="1DA6945F" w14:textId="4B7E8118" w:rsidR="00AD5752" w:rsidRPr="00C53BC2" w:rsidRDefault="00AD5752" w:rsidP="00AD5752">
      <w:pPr>
        <w:pBdr>
          <w:top w:val="nil"/>
          <w:left w:val="nil"/>
          <w:bottom w:val="nil"/>
          <w:right w:val="nil"/>
          <w:between w:val="nil"/>
        </w:pBdr>
        <w:ind w:left="-142" w:right="-142"/>
        <w:jc w:val="both"/>
        <w:rPr>
          <w:rFonts w:ascii="DeLonghi Sans Light" w:eastAsia="Arial" w:hAnsi="DeLonghi Sans Light" w:cs="Arial"/>
          <w:color w:val="000000"/>
          <w:sz w:val="20"/>
          <w:szCs w:val="20"/>
          <w:lang w:val="en-GB"/>
        </w:rPr>
      </w:pPr>
    </w:p>
    <w:p w14:paraId="4F2B5793" w14:textId="4CCB84C8" w:rsidR="00F17B84" w:rsidRPr="00C53BC2" w:rsidRDefault="00F17B84" w:rsidP="00AD5752">
      <w:pPr>
        <w:pBdr>
          <w:top w:val="nil"/>
          <w:left w:val="nil"/>
          <w:bottom w:val="nil"/>
          <w:right w:val="nil"/>
          <w:between w:val="nil"/>
        </w:pBdr>
        <w:ind w:left="-142" w:right="-142"/>
        <w:jc w:val="both"/>
        <w:rPr>
          <w:rFonts w:ascii="DeLonghi Sans Light" w:eastAsia="Arial" w:hAnsi="DeLonghi Sans Light" w:cs="Arial"/>
          <w:color w:val="000000"/>
          <w:sz w:val="20"/>
          <w:szCs w:val="20"/>
          <w:lang w:val="en-GB"/>
        </w:rPr>
      </w:pPr>
    </w:p>
    <w:p w14:paraId="36B1D974" w14:textId="77777777" w:rsidR="00F17B84" w:rsidRPr="00C53BC2" w:rsidRDefault="00F17B84" w:rsidP="00AD5752">
      <w:pPr>
        <w:pBdr>
          <w:top w:val="nil"/>
          <w:left w:val="nil"/>
          <w:bottom w:val="nil"/>
          <w:right w:val="nil"/>
          <w:between w:val="nil"/>
        </w:pBdr>
        <w:ind w:left="-142" w:right="-142"/>
        <w:jc w:val="both"/>
        <w:rPr>
          <w:rFonts w:ascii="DeLonghi Sans Light" w:eastAsia="Arial" w:hAnsi="DeLonghi Sans Light" w:cs="Arial"/>
          <w:color w:val="000000"/>
          <w:sz w:val="20"/>
          <w:szCs w:val="20"/>
          <w:lang w:val="en-GB"/>
        </w:rPr>
      </w:pPr>
    </w:p>
    <w:p w14:paraId="57B52C95" w14:textId="4C685D78" w:rsidR="00BD0E58" w:rsidRPr="00BD0E58" w:rsidRDefault="00BD0E58" w:rsidP="00C53BC2">
      <w:pPr>
        <w:spacing w:line="360" w:lineRule="auto"/>
        <w:jc w:val="both"/>
        <w:rPr>
          <w:rFonts w:ascii="DeLonghi Sans Light" w:hAnsi="DeLonghi Sans Light"/>
          <w:sz w:val="20"/>
          <w:szCs w:val="20"/>
        </w:rPr>
      </w:pPr>
      <w:r>
        <w:rPr>
          <w:rFonts w:ascii="DeLonghi Sans Light" w:hAnsi="DeLonghi Sans Light"/>
          <w:sz w:val="20"/>
          <w:szCs w:val="20"/>
        </w:rPr>
        <w:t xml:space="preserve">In de transitie naar een duurzamer gebruik van grondstoffen introduceert </w:t>
      </w:r>
      <w:proofErr w:type="spellStart"/>
      <w:r>
        <w:rPr>
          <w:rFonts w:ascii="DeLonghi Sans Light" w:hAnsi="DeLonghi Sans Light"/>
          <w:sz w:val="20"/>
          <w:szCs w:val="20"/>
        </w:rPr>
        <w:t>De'Longhi</w:t>
      </w:r>
      <w:proofErr w:type="spellEnd"/>
      <w:r>
        <w:rPr>
          <w:rFonts w:ascii="DeLonghi Sans Light" w:hAnsi="DeLonghi Sans Light"/>
          <w:sz w:val="20"/>
          <w:szCs w:val="20"/>
        </w:rPr>
        <w:t xml:space="preserve"> de Capsule Desk Loop: </w:t>
      </w:r>
      <w:proofErr w:type="spellStart"/>
      <w:r>
        <w:rPr>
          <w:rFonts w:ascii="DeLonghi Sans Light" w:hAnsi="DeLonghi Sans Light"/>
          <w:sz w:val="20"/>
          <w:szCs w:val="20"/>
        </w:rPr>
        <w:t>De'Longhi's</w:t>
      </w:r>
      <w:proofErr w:type="spellEnd"/>
      <w:r>
        <w:rPr>
          <w:rFonts w:ascii="DeLonghi Sans Light" w:hAnsi="DeLonghi Sans Light"/>
          <w:sz w:val="20"/>
          <w:szCs w:val="20"/>
        </w:rPr>
        <w:t xml:space="preserve"> eerste product dat van gerecycled plastic gemaakt is, een mijlpaal in het streven van het merk naar duurzaamheid.</w:t>
      </w:r>
    </w:p>
    <w:p w14:paraId="5C7C4311" w14:textId="77777777" w:rsidR="00BD0E58" w:rsidRPr="00BD0E58" w:rsidRDefault="00BD0E58" w:rsidP="00BD0E58">
      <w:pPr>
        <w:spacing w:line="360" w:lineRule="auto"/>
        <w:ind w:firstLine="708"/>
        <w:jc w:val="both"/>
        <w:rPr>
          <w:rFonts w:ascii="DeLonghi Sans Light" w:hAnsi="DeLonghi Sans Light"/>
          <w:sz w:val="20"/>
          <w:szCs w:val="20"/>
        </w:rPr>
      </w:pPr>
    </w:p>
    <w:p w14:paraId="2625D571" w14:textId="1C79AFC3" w:rsidR="00BD0E58" w:rsidRDefault="00BD0E58" w:rsidP="00C53BC2">
      <w:pPr>
        <w:spacing w:line="360" w:lineRule="auto"/>
        <w:jc w:val="both"/>
        <w:rPr>
          <w:rFonts w:ascii="DeLonghi Sans Light" w:hAnsi="DeLonghi Sans Light"/>
          <w:sz w:val="20"/>
          <w:szCs w:val="20"/>
        </w:rPr>
      </w:pPr>
      <w:r>
        <w:rPr>
          <w:rFonts w:ascii="DeLonghi Sans Light" w:hAnsi="DeLonghi Sans Light"/>
          <w:sz w:val="20"/>
          <w:szCs w:val="20"/>
        </w:rPr>
        <w:t>De Capsule Desk Loop zelf is gemaakt van 50 procent gerecycled plastic. Het verpakkingsmateriaal, dat wil zeggen de doos en het beschermingsmateriaal binnenin, is zelfs gemaakt van 100 procent gerecyclede materialen, om zo nog meer bij te dragen aan verantwoorde oplossingen voor een beter milieu.</w:t>
      </w:r>
    </w:p>
    <w:p w14:paraId="6DD5D6E1" w14:textId="10481948" w:rsidR="00BD0E58" w:rsidRDefault="00BD0E58" w:rsidP="00BD0E58">
      <w:pPr>
        <w:spacing w:line="360" w:lineRule="auto"/>
        <w:ind w:firstLine="708"/>
        <w:jc w:val="both"/>
        <w:rPr>
          <w:rFonts w:ascii="DeLonghi Sans Light" w:eastAsia="Arial" w:hAnsi="DeLonghi Sans Light" w:cs="Arial"/>
          <w:sz w:val="20"/>
          <w:szCs w:val="20"/>
        </w:rPr>
      </w:pPr>
      <w:r w:rsidRPr="00C53BC2">
        <w:rPr>
          <w:rFonts w:ascii="DeLonghi Sans Light" w:hAnsi="DeLonghi Sans Light"/>
          <w:sz w:val="20"/>
          <w:szCs w:val="20"/>
        </w:rPr>
        <w:t xml:space="preserve">De Capsule Desk Loop heeft een 5,5 keer lager energieverbruik* </w:t>
      </w:r>
      <w:r w:rsidRPr="00C53BC2">
        <w:rPr>
          <w:rFonts w:ascii="DeLonghi Sans Light" w:hAnsi="DeLonghi Sans Light"/>
          <w:sz w:val="16"/>
          <w:szCs w:val="16"/>
        </w:rPr>
        <w:t xml:space="preserve">(*in vergelijking met een traditionele </w:t>
      </w:r>
      <w:proofErr w:type="spellStart"/>
      <w:r w:rsidRPr="00C53BC2">
        <w:rPr>
          <w:rFonts w:ascii="DeLonghi Sans Light" w:hAnsi="DeLonghi Sans Light"/>
          <w:sz w:val="16"/>
          <w:szCs w:val="16"/>
        </w:rPr>
        <w:t>De'Longhi</w:t>
      </w:r>
      <w:proofErr w:type="spellEnd"/>
      <w:r w:rsidRPr="00C53BC2">
        <w:rPr>
          <w:rFonts w:ascii="DeLonghi Sans Light" w:hAnsi="DeLonghi Sans Light"/>
          <w:sz w:val="16"/>
          <w:szCs w:val="16"/>
        </w:rPr>
        <w:t xml:space="preserve"> ventilatorkachel uit de HFX60-HFX65 series)</w:t>
      </w:r>
      <w:r w:rsidRPr="00C53BC2">
        <w:rPr>
          <w:rFonts w:ascii="DeLonghi Sans Light" w:hAnsi="DeLonghi Sans Light"/>
          <w:sz w:val="20"/>
          <w:szCs w:val="20"/>
        </w:rPr>
        <w:t xml:space="preserve"> en creëert zodoende op een milieuvriendelijke en duurzame wijze het perfecte </w:t>
      </w:r>
      <w:r w:rsidR="00C53BC2" w:rsidRPr="00C53BC2">
        <w:rPr>
          <w:rFonts w:ascii="DeLonghi Sans Light" w:hAnsi="DeLonghi Sans Light"/>
          <w:sz w:val="20"/>
          <w:szCs w:val="20"/>
        </w:rPr>
        <w:t>microklimaat</w:t>
      </w:r>
      <w:r w:rsidRPr="00C53BC2">
        <w:rPr>
          <w:rFonts w:ascii="DeLonghi Sans Light" w:hAnsi="DeLonghi Sans Light"/>
          <w:sz w:val="20"/>
          <w:szCs w:val="20"/>
        </w:rPr>
        <w:t>.</w:t>
      </w:r>
      <w:r>
        <w:rPr>
          <w:rFonts w:ascii="DeLonghi Sans Light" w:hAnsi="DeLonghi Sans Light"/>
          <w:sz w:val="20"/>
          <w:szCs w:val="20"/>
        </w:rPr>
        <w:t xml:space="preserve"> Met 360 Watt levert de bureaukachel precies de juiste hoeveelheid warmte die je nodig hebt om in een behaaglijke warmte urenlang te kunnen werken aan je bureau, ongeacht de temperatuur en afmeting van de kamer en zonder onnodig energie te verspillen.</w:t>
      </w:r>
    </w:p>
    <w:p w14:paraId="6F7EC844" w14:textId="77777777" w:rsidR="00BD0E58" w:rsidRPr="00BD0E58" w:rsidRDefault="00BD0E58" w:rsidP="00BD0E58">
      <w:pPr>
        <w:spacing w:line="360" w:lineRule="auto"/>
        <w:ind w:firstLine="708"/>
        <w:jc w:val="both"/>
        <w:rPr>
          <w:rFonts w:ascii="DeLonghi Sans Light" w:hAnsi="DeLonghi Sans Light"/>
          <w:sz w:val="20"/>
          <w:szCs w:val="20"/>
        </w:rPr>
      </w:pPr>
    </w:p>
    <w:p w14:paraId="5C531FAA" w14:textId="0A043CD0" w:rsidR="00BD0E58" w:rsidRPr="009A6D46" w:rsidRDefault="00BD0E58" w:rsidP="00C53BC2">
      <w:pPr>
        <w:spacing w:line="360" w:lineRule="auto"/>
        <w:jc w:val="both"/>
        <w:rPr>
          <w:rFonts w:ascii="DeLonghi Sans Light" w:hAnsi="DeLonghi Sans Light"/>
          <w:sz w:val="20"/>
          <w:szCs w:val="20"/>
        </w:rPr>
      </w:pPr>
      <w:r>
        <w:rPr>
          <w:rFonts w:ascii="DeLonghi Sans Light" w:hAnsi="DeLonghi Sans Light"/>
          <w:sz w:val="20"/>
          <w:szCs w:val="20"/>
        </w:rPr>
        <w:t>Geniet van optimaal comfort met een energiezuinig product dat van 50 procent gerecycled plastic is gemaakt en in een 100 procent gerecyclede verpakking wordt geleverd.</w:t>
      </w:r>
    </w:p>
    <w:p w14:paraId="470FCFBE" w14:textId="1D0401B5" w:rsidR="00886127" w:rsidRPr="009A6D46" w:rsidRDefault="00886127" w:rsidP="003858E5">
      <w:pPr>
        <w:pBdr>
          <w:top w:val="nil"/>
          <w:left w:val="nil"/>
          <w:bottom w:val="nil"/>
          <w:right w:val="nil"/>
          <w:between w:val="nil"/>
        </w:pBdr>
        <w:spacing w:line="360" w:lineRule="auto"/>
        <w:ind w:left="-142" w:right="-142"/>
        <w:jc w:val="both"/>
        <w:rPr>
          <w:rFonts w:ascii="DeLonghi Sans Light" w:hAnsi="DeLonghi Sans Light"/>
          <w:sz w:val="20"/>
          <w:szCs w:val="20"/>
        </w:rPr>
      </w:pPr>
    </w:p>
    <w:p w14:paraId="4BB31894" w14:textId="5A68FECD" w:rsidR="003858E5" w:rsidRDefault="00EF7E55" w:rsidP="00D83644">
      <w:pPr>
        <w:pBdr>
          <w:top w:val="nil"/>
          <w:left w:val="nil"/>
          <w:bottom w:val="nil"/>
          <w:right w:val="nil"/>
          <w:between w:val="nil"/>
        </w:pBdr>
        <w:spacing w:line="360" w:lineRule="auto"/>
        <w:ind w:right="-142"/>
        <w:jc w:val="both"/>
        <w:rPr>
          <w:rFonts w:ascii="DeLonghi Sans Light" w:hAnsi="DeLonghi Sans Light"/>
          <w:sz w:val="20"/>
          <w:szCs w:val="20"/>
        </w:rPr>
      </w:pPr>
      <w:r>
        <w:rPr>
          <w:rFonts w:ascii="DeLonghi Sans Light" w:hAnsi="DeLonghi Sans Light"/>
          <w:sz w:val="20"/>
          <w:szCs w:val="20"/>
        </w:rPr>
        <w:t>Dankzij het speciale ontwerp van het luchtrooster in combinatie met de optimale luchtstroomsnelheid en het feit dat de bureaukachel exact het benodigde vermogen levert, is dit de perfecte oplossing voor als je aan je bureau zit te studeren, werken of ontspannen. Als je lang stil zit, kun je immers koude handen krijgen, ook al zit je in een verwarmde kamer en dan zet je de Capsule Desk Loop gewoon op je bureau of een andere plek dichtbij neer.</w:t>
      </w:r>
    </w:p>
    <w:p w14:paraId="40F6EBB8" w14:textId="0903F78F" w:rsidR="005E6FD9" w:rsidRDefault="005E6FD9" w:rsidP="00EF7E55">
      <w:pPr>
        <w:spacing w:line="360" w:lineRule="auto"/>
        <w:jc w:val="both"/>
        <w:rPr>
          <w:rFonts w:ascii="DeLonghi Sans Light" w:eastAsia="Arial" w:hAnsi="DeLonghi Sans Light" w:cs="Arial"/>
          <w:sz w:val="20"/>
          <w:szCs w:val="20"/>
        </w:rPr>
      </w:pPr>
    </w:p>
    <w:p w14:paraId="1D976F17" w14:textId="1DEADE06" w:rsidR="005E6FD9" w:rsidRDefault="005E6FD9" w:rsidP="00EF7E55">
      <w:pPr>
        <w:spacing w:line="360" w:lineRule="auto"/>
        <w:jc w:val="both"/>
        <w:rPr>
          <w:rFonts w:ascii="DeLonghi Sans Light" w:eastAsia="Arial" w:hAnsi="DeLonghi Sans Light" w:cs="Arial"/>
          <w:sz w:val="20"/>
          <w:szCs w:val="20"/>
        </w:rPr>
      </w:pPr>
      <w:r>
        <w:rPr>
          <w:rFonts w:ascii="DeLonghi Sans Light" w:hAnsi="DeLonghi Sans Light"/>
          <w:sz w:val="20"/>
          <w:szCs w:val="20"/>
        </w:rPr>
        <w:t xml:space="preserve">Luister naar niets anders dan het geluid van jouw eigen ideeën: met 39 dB (op 50 cm afstand) is het net zo stil als in een bibliotheek en dat is prettig werken, studeren of ontspannen. </w:t>
      </w:r>
    </w:p>
    <w:p w14:paraId="62B70F8B" w14:textId="23DC4394" w:rsidR="00EF7E55" w:rsidRDefault="00EF7E55" w:rsidP="00D83644">
      <w:pPr>
        <w:spacing w:line="360" w:lineRule="auto"/>
        <w:jc w:val="both"/>
        <w:rPr>
          <w:rFonts w:ascii="DeLonghi Sans Light" w:eastAsia="Arial" w:hAnsi="DeLonghi Sans Light" w:cs="Arial"/>
          <w:sz w:val="20"/>
          <w:szCs w:val="20"/>
        </w:rPr>
      </w:pPr>
    </w:p>
    <w:p w14:paraId="541956D0" w14:textId="731772DC" w:rsidR="00EF7E55" w:rsidRDefault="00F17B84" w:rsidP="00D83644">
      <w:pPr>
        <w:spacing w:line="360" w:lineRule="auto"/>
        <w:jc w:val="both"/>
        <w:rPr>
          <w:rFonts w:ascii="DeLonghi Sans Light" w:eastAsia="Arial" w:hAnsi="DeLonghi Sans Light" w:cs="Arial"/>
          <w:sz w:val="20"/>
          <w:szCs w:val="20"/>
        </w:rPr>
      </w:pPr>
      <w:r>
        <w:rPr>
          <w:rFonts w:ascii="DeLonghi Sans Light" w:hAnsi="DeLonghi Sans Light"/>
          <w:sz w:val="20"/>
          <w:szCs w:val="20"/>
        </w:rPr>
        <w:t xml:space="preserve">De bureaukachel heeft een mooi design en staat daarmee stijlvol op elke plek bij jou in de buurt. Bovendien kun je hem dankzij de handige draaggreep eenvoudig overal mee naartoe nemen. </w:t>
      </w:r>
    </w:p>
    <w:p w14:paraId="354131F4" w14:textId="21263708" w:rsidR="00EF7E55" w:rsidRDefault="00EF7E55" w:rsidP="00D83644">
      <w:pPr>
        <w:spacing w:line="360" w:lineRule="auto"/>
        <w:jc w:val="both"/>
        <w:rPr>
          <w:rFonts w:ascii="DeLonghi Sans Light" w:eastAsia="Arial" w:hAnsi="DeLonghi Sans Light" w:cs="Arial"/>
          <w:sz w:val="20"/>
          <w:szCs w:val="20"/>
        </w:rPr>
      </w:pPr>
    </w:p>
    <w:p w14:paraId="5219FC21" w14:textId="2386A45F" w:rsidR="00EF7E55" w:rsidRPr="009A6D46" w:rsidRDefault="00EF7E55" w:rsidP="00D83644">
      <w:pPr>
        <w:spacing w:line="360" w:lineRule="auto"/>
        <w:jc w:val="both"/>
        <w:rPr>
          <w:rFonts w:ascii="DeLonghi Sans Light" w:eastAsia="Arial" w:hAnsi="DeLonghi Sans Light" w:cs="Arial"/>
          <w:sz w:val="20"/>
          <w:szCs w:val="20"/>
        </w:rPr>
      </w:pPr>
      <w:r>
        <w:rPr>
          <w:rFonts w:ascii="DeLonghi Sans Light" w:hAnsi="DeLonghi Sans Light"/>
          <w:sz w:val="20"/>
          <w:szCs w:val="20"/>
        </w:rPr>
        <w:lastRenderedPageBreak/>
        <w:t xml:space="preserve">Dankzij de ultra-eenvoudige bedieningselementen is de Capsule Desk Loop eenvoudig en intuïtief te gebruiken. Bovendien is het luchtrooster verstelbaar, zodat je de luchtstroom precies daar kunt richten waar je de meeste warmte nodig hebt. </w:t>
      </w:r>
    </w:p>
    <w:p w14:paraId="78B8A17B" w14:textId="77777777" w:rsidR="009A6D46" w:rsidRPr="009A6D46" w:rsidRDefault="009A6D46" w:rsidP="009A6D46">
      <w:pPr>
        <w:spacing w:line="360" w:lineRule="auto"/>
        <w:jc w:val="both"/>
        <w:rPr>
          <w:rFonts w:ascii="DeLonghi Sans Light" w:eastAsia="Arial" w:hAnsi="DeLonghi Sans Light" w:cs="Arial"/>
          <w:sz w:val="20"/>
          <w:szCs w:val="20"/>
        </w:rPr>
      </w:pPr>
    </w:p>
    <w:p w14:paraId="72C55F5B" w14:textId="5E17F254" w:rsidR="00165091" w:rsidRPr="009A6D46" w:rsidRDefault="00165091" w:rsidP="009A6D46">
      <w:pPr>
        <w:spacing w:line="360" w:lineRule="auto"/>
        <w:jc w:val="center"/>
        <w:rPr>
          <w:rFonts w:ascii="DeLonghi Sans Light" w:hAnsi="DeLonghi Sans Light"/>
          <w:sz w:val="20"/>
          <w:szCs w:val="20"/>
        </w:rPr>
      </w:pPr>
      <w:r>
        <w:rPr>
          <w:rFonts w:ascii="DeLonghi Sans Light" w:hAnsi="DeLonghi Sans Light"/>
          <w:sz w:val="20"/>
          <w:szCs w:val="20"/>
        </w:rPr>
        <w:t>--- --- --- --- ---</w:t>
      </w:r>
    </w:p>
    <w:p w14:paraId="1F6DA27A" w14:textId="77777777" w:rsidR="008740F1" w:rsidRPr="00C53BC2" w:rsidRDefault="008740F1" w:rsidP="00165091">
      <w:pPr>
        <w:pStyle w:val="gmail-msonospacing"/>
        <w:spacing w:before="0" w:beforeAutospacing="0" w:after="0" w:afterAutospacing="0" w:line="360" w:lineRule="auto"/>
        <w:rPr>
          <w:rFonts w:ascii="DeLonghi Sans Light" w:hAnsi="DeLonghi Sans Light"/>
          <w:bCs/>
          <w:sz w:val="20"/>
          <w:szCs w:val="20"/>
        </w:rPr>
      </w:pPr>
    </w:p>
    <w:p w14:paraId="0A8AC2B7" w14:textId="77777777" w:rsidR="008740F1" w:rsidRPr="00C53BC2" w:rsidRDefault="008740F1" w:rsidP="00165091">
      <w:pPr>
        <w:pStyle w:val="gmail-msonospacing"/>
        <w:spacing w:before="0" w:beforeAutospacing="0" w:after="0" w:afterAutospacing="0" w:line="360" w:lineRule="auto"/>
        <w:rPr>
          <w:rFonts w:ascii="DeLonghi Sans Light" w:hAnsi="DeLonghi Sans Light"/>
          <w:bCs/>
          <w:sz w:val="20"/>
          <w:szCs w:val="20"/>
        </w:rPr>
      </w:pPr>
    </w:p>
    <w:p w14:paraId="1D04C3BC" w14:textId="77777777" w:rsidR="008740F1" w:rsidRPr="00C53BC2" w:rsidRDefault="008740F1" w:rsidP="00165091">
      <w:pPr>
        <w:pStyle w:val="gmail-msonospacing"/>
        <w:spacing w:before="0" w:beforeAutospacing="0" w:after="0" w:afterAutospacing="0" w:line="360" w:lineRule="auto"/>
        <w:rPr>
          <w:rFonts w:ascii="DeLonghi Sans Light" w:hAnsi="DeLonghi Sans Light"/>
          <w:bCs/>
          <w:sz w:val="20"/>
          <w:szCs w:val="20"/>
        </w:rPr>
      </w:pPr>
    </w:p>
    <w:p w14:paraId="57C84DF3" w14:textId="77777777" w:rsidR="008740F1" w:rsidRPr="00C53BC2" w:rsidRDefault="008740F1" w:rsidP="00165091">
      <w:pPr>
        <w:pStyle w:val="gmail-msonospacing"/>
        <w:spacing w:before="0" w:beforeAutospacing="0" w:after="0" w:afterAutospacing="0" w:line="360" w:lineRule="auto"/>
        <w:rPr>
          <w:rFonts w:ascii="DeLonghi Sans Light" w:hAnsi="DeLonghi Sans Light"/>
          <w:bCs/>
          <w:sz w:val="20"/>
          <w:szCs w:val="20"/>
        </w:rPr>
      </w:pPr>
    </w:p>
    <w:p w14:paraId="0C91150C" w14:textId="77777777" w:rsidR="008740F1" w:rsidRPr="00C53BC2" w:rsidRDefault="008740F1" w:rsidP="00165091">
      <w:pPr>
        <w:pStyle w:val="gmail-msonospacing"/>
        <w:spacing w:before="0" w:beforeAutospacing="0" w:after="0" w:afterAutospacing="0" w:line="360" w:lineRule="auto"/>
        <w:rPr>
          <w:rFonts w:ascii="DeLonghi Sans Light" w:hAnsi="DeLonghi Sans Light"/>
          <w:bCs/>
          <w:sz w:val="20"/>
          <w:szCs w:val="20"/>
        </w:rPr>
      </w:pPr>
    </w:p>
    <w:p w14:paraId="3D05D449" w14:textId="77777777" w:rsidR="008740F1" w:rsidRPr="00C53BC2" w:rsidRDefault="008740F1" w:rsidP="00165091">
      <w:pPr>
        <w:pStyle w:val="gmail-msonospacing"/>
        <w:spacing w:before="0" w:beforeAutospacing="0" w:after="0" w:afterAutospacing="0" w:line="360" w:lineRule="auto"/>
        <w:rPr>
          <w:rFonts w:ascii="DeLonghi Sans Light" w:hAnsi="DeLonghi Sans Light"/>
          <w:bCs/>
          <w:sz w:val="20"/>
          <w:szCs w:val="20"/>
        </w:rPr>
      </w:pPr>
    </w:p>
    <w:p w14:paraId="344105FC" w14:textId="34E1299A" w:rsidR="00165091" w:rsidRPr="009A6D46" w:rsidRDefault="00165091" w:rsidP="00165091">
      <w:pPr>
        <w:pStyle w:val="gmail-msonospacing"/>
        <w:spacing w:before="0" w:beforeAutospacing="0" w:after="0" w:afterAutospacing="0" w:line="360" w:lineRule="auto"/>
        <w:rPr>
          <w:rFonts w:ascii="DeLonghi Sans Light" w:hAnsi="DeLonghi Sans Light"/>
          <w:bCs/>
          <w:sz w:val="20"/>
          <w:szCs w:val="20"/>
        </w:rPr>
      </w:pPr>
      <w:r>
        <w:rPr>
          <w:rFonts w:ascii="DeLonghi Sans Light" w:hAnsi="DeLonghi Sans Light"/>
          <w:bCs/>
          <w:sz w:val="20"/>
          <w:szCs w:val="20"/>
        </w:rPr>
        <w:t xml:space="preserve">Over </w:t>
      </w:r>
      <w:proofErr w:type="spellStart"/>
      <w:r>
        <w:rPr>
          <w:rFonts w:ascii="DeLonghi Sans Light" w:hAnsi="DeLonghi Sans Light"/>
          <w:bCs/>
          <w:sz w:val="20"/>
          <w:szCs w:val="20"/>
        </w:rPr>
        <w:t>De'Longhi</w:t>
      </w:r>
      <w:proofErr w:type="spellEnd"/>
    </w:p>
    <w:p w14:paraId="3D8F714F" w14:textId="77777777" w:rsidR="00165091" w:rsidRPr="00C53BC2" w:rsidRDefault="00165091" w:rsidP="00165091">
      <w:pPr>
        <w:pStyle w:val="gmail-msonospacing"/>
        <w:spacing w:before="0" w:beforeAutospacing="0" w:after="0" w:afterAutospacing="0" w:line="360" w:lineRule="auto"/>
        <w:rPr>
          <w:rFonts w:ascii="DeLonghi Sans Light" w:hAnsi="DeLonghi Sans Light"/>
          <w:sz w:val="20"/>
          <w:szCs w:val="20"/>
        </w:rPr>
      </w:pPr>
    </w:p>
    <w:p w14:paraId="42FAB898" w14:textId="552BAB0C" w:rsidR="00165091" w:rsidRPr="009A6D46" w:rsidRDefault="00EF4314" w:rsidP="00165091">
      <w:pPr>
        <w:pStyle w:val="gmail-msonospacing"/>
        <w:spacing w:before="0" w:beforeAutospacing="0" w:after="0" w:afterAutospacing="0" w:line="360" w:lineRule="auto"/>
        <w:rPr>
          <w:rFonts w:ascii="DeLonghi Sans Light" w:hAnsi="DeLonghi Sans Light"/>
          <w:sz w:val="20"/>
          <w:szCs w:val="20"/>
        </w:rPr>
      </w:pPr>
      <w:r>
        <w:rPr>
          <w:rFonts w:ascii="DeLonghi Sans Light" w:hAnsi="DeLonghi Sans Light"/>
          <w:sz w:val="20"/>
          <w:szCs w:val="20"/>
        </w:rPr>
        <w:t>Ons verhaal gaat over een Italiaans bedrijf dat in slechts enkele decennia de top van de internationale markt heeft weten te bereiken en nu is uitgegroeid tot een wereldleider en grote multinationale groep.</w:t>
      </w:r>
    </w:p>
    <w:p w14:paraId="3870F371" w14:textId="77777777" w:rsidR="00165091" w:rsidRPr="009A6D46" w:rsidRDefault="00165091" w:rsidP="00165091">
      <w:pPr>
        <w:pStyle w:val="gmail-msonospacing"/>
        <w:spacing w:before="0" w:beforeAutospacing="0" w:after="0" w:afterAutospacing="0" w:line="360" w:lineRule="auto"/>
        <w:rPr>
          <w:rFonts w:ascii="DeLonghi Sans Light" w:hAnsi="DeLonghi Sans Light"/>
          <w:sz w:val="20"/>
          <w:szCs w:val="20"/>
        </w:rPr>
      </w:pPr>
      <w:proofErr w:type="spellStart"/>
      <w:r>
        <w:rPr>
          <w:rFonts w:ascii="DeLonghi Sans Light" w:hAnsi="DeLonghi Sans Light"/>
          <w:sz w:val="20"/>
          <w:szCs w:val="20"/>
        </w:rPr>
        <w:t>De'Longhi</w:t>
      </w:r>
      <w:proofErr w:type="spellEnd"/>
      <w:r>
        <w:rPr>
          <w:rFonts w:ascii="DeLonghi Sans Light" w:hAnsi="DeLonghi Sans Light"/>
          <w:sz w:val="20"/>
          <w:szCs w:val="20"/>
        </w:rPr>
        <w:t xml:space="preserve"> staat synoniem voor innovatieve huishoudelijke apparatuur met een unieke combinatie van design en kwaliteit, waardoor elke dag beter wordt.</w:t>
      </w:r>
    </w:p>
    <w:p w14:paraId="62140C02" w14:textId="31484070" w:rsidR="00165091" w:rsidRPr="009A6D46" w:rsidRDefault="00EF4314" w:rsidP="00165091">
      <w:pPr>
        <w:pStyle w:val="gmail-msonospacing"/>
        <w:spacing w:before="0" w:beforeAutospacing="0" w:after="0" w:afterAutospacing="0" w:line="360" w:lineRule="auto"/>
        <w:rPr>
          <w:rFonts w:ascii="DeLonghi Sans Light" w:hAnsi="DeLonghi Sans Light"/>
          <w:sz w:val="20"/>
          <w:szCs w:val="20"/>
        </w:rPr>
      </w:pPr>
      <w:r>
        <w:rPr>
          <w:rFonts w:ascii="DeLonghi Sans Light" w:hAnsi="DeLonghi Sans Light"/>
          <w:sz w:val="20"/>
          <w:szCs w:val="20"/>
        </w:rPr>
        <w:t xml:space="preserve">Wij zijn internationaal georiënteerd en onze medewerkers zetten zich met veel passie en toewijding in om het succes van </w:t>
      </w:r>
      <w:proofErr w:type="spellStart"/>
      <w:r>
        <w:rPr>
          <w:rFonts w:ascii="DeLonghi Sans Light" w:hAnsi="DeLonghi Sans Light"/>
          <w:sz w:val="20"/>
          <w:szCs w:val="20"/>
        </w:rPr>
        <w:t>De'Longhi</w:t>
      </w:r>
      <w:proofErr w:type="spellEnd"/>
      <w:r>
        <w:rPr>
          <w:rFonts w:ascii="DeLonghi Sans Light" w:hAnsi="DeLonghi Sans Light"/>
          <w:sz w:val="20"/>
          <w:szCs w:val="20"/>
        </w:rPr>
        <w:t xml:space="preserve"> verder uit te breiden.</w:t>
      </w:r>
    </w:p>
    <w:p w14:paraId="56F2682F" w14:textId="2834A03C" w:rsidR="00EF4314" w:rsidRPr="009A6D46" w:rsidRDefault="00EF4314" w:rsidP="00165091">
      <w:pPr>
        <w:pStyle w:val="gmail-msonospacing"/>
        <w:spacing w:before="0" w:beforeAutospacing="0" w:after="0" w:afterAutospacing="0" w:line="360" w:lineRule="auto"/>
        <w:rPr>
          <w:rFonts w:ascii="DeLonghi Sans Light" w:hAnsi="DeLonghi Sans Light"/>
          <w:sz w:val="20"/>
          <w:szCs w:val="20"/>
        </w:rPr>
      </w:pPr>
      <w:r>
        <w:rPr>
          <w:rFonts w:ascii="DeLonghi Sans Light" w:hAnsi="DeLonghi Sans Light"/>
          <w:sz w:val="20"/>
          <w:szCs w:val="20"/>
        </w:rPr>
        <w:t>Bij de ontwikkeling en vervaardiging van onze klimaat-producten passen we consequent state-of-the-art technologieën toe. Onze mobiele airconditioners zijn dan ook zeer effectief en betrouwbaar en gaan meer dan 40 jaar mee. Het zijn innovatieve en efficiënte producten, uitgerust met de meest geavanceerde technische eigenschappen en zeer duurzaam, die aan de wensen van onze consumenten overal ter wereld tegemoetkomen.</w:t>
      </w:r>
    </w:p>
    <w:p w14:paraId="48CE7A92" w14:textId="628EC6B9" w:rsidR="00165091" w:rsidRPr="009A6D46" w:rsidRDefault="00165091" w:rsidP="001A13E8">
      <w:pPr>
        <w:pStyle w:val="gmail-msonospacing"/>
        <w:spacing w:before="0" w:beforeAutospacing="0" w:after="0" w:afterAutospacing="0" w:line="360" w:lineRule="auto"/>
        <w:rPr>
          <w:rFonts w:ascii="DeLonghi Sans Light" w:hAnsi="DeLonghi Sans Light"/>
          <w:sz w:val="20"/>
          <w:szCs w:val="20"/>
        </w:rPr>
      </w:pPr>
      <w:r>
        <w:rPr>
          <w:rFonts w:ascii="Cambria" w:hAnsi="Cambria"/>
          <w:color w:val="000000"/>
          <w:sz w:val="18"/>
          <w:szCs w:val="18"/>
        </w:rPr>
        <w:t> </w:t>
      </w:r>
    </w:p>
    <w:sectPr w:rsidR="00165091" w:rsidRPr="009A6D46" w:rsidSect="007808A3">
      <w:headerReference w:type="default" r:id="rId7"/>
      <w:footerReference w:type="default" r:id="rId8"/>
      <w:pgSz w:w="11906" w:h="16838"/>
      <w:pgMar w:top="567" w:right="1418" w:bottom="567" w:left="1418"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8F2D4" w14:textId="77777777" w:rsidR="0088517F" w:rsidRDefault="0088517F" w:rsidP="00523106">
      <w:r>
        <w:separator/>
      </w:r>
    </w:p>
  </w:endnote>
  <w:endnote w:type="continuationSeparator" w:id="0">
    <w:p w14:paraId="6DCDC3BA" w14:textId="77777777" w:rsidR="0088517F" w:rsidRDefault="0088517F" w:rsidP="0052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Longhi Sans Light">
    <w:altName w:val="Calibri"/>
    <w:panose1 w:val="00000000000000000000"/>
    <w:charset w:val="00"/>
    <w:family w:val="modern"/>
    <w:notTrueType/>
    <w:pitch w:val="variable"/>
    <w:sig w:usb0="80000007" w:usb1="00000000" w:usb2="00000000" w:usb3="00000000" w:csb0="00000093" w:csb1="00000000"/>
  </w:font>
  <w:font w:name="DeLonghi Serif Bold">
    <w:altName w:val="Calibri"/>
    <w:charset w:val="00"/>
    <w:family w:val="auto"/>
    <w:pitch w:val="variable"/>
    <w:sig w:usb0="8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embedRegular r:id="rId1" w:subsetted="1" w:fontKey="{2A7169B2-6808-477A-A468-049C56EA8716}"/>
  </w:font>
  <w:font w:name="Frutiger LT Std 45 Light">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6"/>
      <w:gridCol w:w="2202"/>
      <w:gridCol w:w="4522"/>
    </w:tblGrid>
    <w:tr w:rsidR="00BA0D4B" w:rsidRPr="00C53BC2" w14:paraId="7F04B00C" w14:textId="77777777" w:rsidTr="007808A3">
      <w:tc>
        <w:tcPr>
          <w:tcW w:w="2660" w:type="dxa"/>
        </w:tcPr>
        <w:p w14:paraId="58D6CC9A" w14:textId="77777777" w:rsidR="00BA0D4B" w:rsidRPr="00C53BC2" w:rsidRDefault="00BA0D4B" w:rsidP="007808A3">
          <w:pPr>
            <w:pStyle w:val="Pieddepage"/>
            <w:spacing w:line="180" w:lineRule="exact"/>
            <w:rPr>
              <w:rFonts w:ascii="Frutiger LT Std 45 Light" w:hAnsi="Frutiger LT Std 45 Light"/>
              <w:b/>
              <w:sz w:val="14"/>
              <w:szCs w:val="14"/>
              <w:lang w:val="fr-FR"/>
            </w:rPr>
          </w:pPr>
          <w:r w:rsidRPr="00C53BC2">
            <w:rPr>
              <w:rFonts w:ascii="Frutiger LT Std 45 Light" w:hAnsi="Frutiger LT Std 45 Light"/>
              <w:b/>
              <w:sz w:val="14"/>
              <w:szCs w:val="14"/>
              <w:lang w:val="fr-FR"/>
            </w:rPr>
            <w:t>De’Longhi Appliances s.r.l.</w:t>
          </w:r>
        </w:p>
        <w:p w14:paraId="43741267" w14:textId="77777777" w:rsidR="00BA0D4B" w:rsidRPr="00C53BC2" w:rsidRDefault="00BA0D4B" w:rsidP="007808A3">
          <w:pPr>
            <w:pStyle w:val="Pieddepage"/>
            <w:spacing w:line="180" w:lineRule="exact"/>
            <w:rPr>
              <w:rFonts w:ascii="Frutiger LT Std 45 Light" w:hAnsi="Frutiger LT Std 45 Light"/>
              <w:sz w:val="14"/>
              <w:szCs w:val="14"/>
              <w:lang w:val="es-ES"/>
            </w:rPr>
          </w:pPr>
          <w:r w:rsidRPr="00C53BC2">
            <w:rPr>
              <w:rFonts w:ascii="Frutiger LT Std 45 Light" w:hAnsi="Frutiger LT Std 45 Light"/>
              <w:sz w:val="14"/>
              <w:szCs w:val="14"/>
              <w:lang w:val="es-ES"/>
            </w:rPr>
            <w:t>Via L. Seitz, 47</w:t>
          </w:r>
        </w:p>
        <w:p w14:paraId="56F2C6D1" w14:textId="77777777" w:rsidR="00BA0D4B" w:rsidRPr="00C53BC2" w:rsidRDefault="00BA0D4B" w:rsidP="007808A3">
          <w:pPr>
            <w:pStyle w:val="Pieddepage"/>
            <w:spacing w:line="140" w:lineRule="exact"/>
            <w:rPr>
              <w:lang w:val="es-ES"/>
            </w:rPr>
          </w:pPr>
          <w:r w:rsidRPr="00C53BC2">
            <w:rPr>
              <w:rFonts w:ascii="Frutiger LT Std 45 Light" w:hAnsi="Frutiger LT Std 45 Light"/>
              <w:sz w:val="14"/>
              <w:szCs w:val="14"/>
              <w:lang w:val="es-ES"/>
            </w:rPr>
            <w:t>31100 TREVISO - Italia</w:t>
          </w:r>
        </w:p>
      </w:tc>
      <w:tc>
        <w:tcPr>
          <w:tcW w:w="2410" w:type="dxa"/>
        </w:tcPr>
        <w:p w14:paraId="3AC2321E" w14:textId="77777777" w:rsidR="00BA0D4B" w:rsidRPr="00C53BC2" w:rsidRDefault="00BA0D4B" w:rsidP="007808A3">
          <w:pPr>
            <w:pStyle w:val="Pieddepage"/>
            <w:spacing w:line="180" w:lineRule="exact"/>
            <w:rPr>
              <w:rFonts w:ascii="Frutiger LT Std 45 Light" w:hAnsi="Frutiger LT Std 45 Light"/>
              <w:sz w:val="14"/>
              <w:szCs w:val="14"/>
              <w:lang w:val="es-ES"/>
            </w:rPr>
          </w:pPr>
          <w:r w:rsidRPr="00C53BC2">
            <w:rPr>
              <w:rFonts w:ascii="Frutiger LT Std 45 Light" w:hAnsi="Frutiger LT Std 45 Light"/>
              <w:sz w:val="14"/>
              <w:szCs w:val="14"/>
              <w:lang w:val="es-ES"/>
            </w:rPr>
            <w:t>Società con unico socio</w:t>
          </w:r>
        </w:p>
        <w:p w14:paraId="47097BD8" w14:textId="77777777" w:rsidR="00BA0D4B" w:rsidRPr="00C53BC2" w:rsidRDefault="00BA0D4B" w:rsidP="007808A3">
          <w:pPr>
            <w:pStyle w:val="Pieddepage"/>
            <w:spacing w:line="180" w:lineRule="exact"/>
            <w:rPr>
              <w:rFonts w:ascii="Frutiger LT Std 45 Light" w:hAnsi="Frutiger LT Std 45 Light"/>
              <w:sz w:val="14"/>
              <w:szCs w:val="14"/>
              <w:lang w:val="es-ES"/>
            </w:rPr>
          </w:pPr>
          <w:r w:rsidRPr="00C53BC2">
            <w:rPr>
              <w:rFonts w:ascii="Frutiger LT Std 45 Light" w:hAnsi="Frutiger LT Std 45 Light"/>
              <w:sz w:val="14"/>
              <w:szCs w:val="14"/>
              <w:lang w:val="es-ES"/>
            </w:rPr>
            <w:t>Tel. +39.0422.4131</w:t>
          </w:r>
        </w:p>
        <w:p w14:paraId="51E0EA3B" w14:textId="77777777" w:rsidR="00BA0D4B" w:rsidRPr="00551F9C" w:rsidRDefault="00BA0D4B" w:rsidP="007808A3">
          <w:pPr>
            <w:pStyle w:val="Pieddepage"/>
            <w:spacing w:line="140" w:lineRule="exact"/>
            <w:rPr>
              <w:rFonts w:ascii="Frutiger LT Std 45 Light" w:hAnsi="Frutiger LT Std 45 Light"/>
              <w:sz w:val="14"/>
              <w:szCs w:val="14"/>
            </w:rPr>
          </w:pPr>
          <w:r>
            <w:rPr>
              <w:rFonts w:ascii="Frutiger LT Std 45 Light" w:hAnsi="Frutiger LT Std 45 Light"/>
              <w:sz w:val="14"/>
              <w:szCs w:val="14"/>
            </w:rPr>
            <w:t>Fax +39.0422.413736</w:t>
          </w:r>
        </w:p>
      </w:tc>
      <w:tc>
        <w:tcPr>
          <w:tcW w:w="5238" w:type="dxa"/>
        </w:tcPr>
        <w:p w14:paraId="3C86AE54" w14:textId="77777777" w:rsidR="00BA0D4B" w:rsidRPr="00C53BC2" w:rsidRDefault="00BA0D4B" w:rsidP="007808A3">
          <w:pPr>
            <w:pStyle w:val="Pieddepage"/>
            <w:spacing w:line="180" w:lineRule="exact"/>
            <w:rPr>
              <w:rFonts w:ascii="Frutiger LT Std 45 Light" w:hAnsi="Frutiger LT Std 45 Light"/>
              <w:sz w:val="14"/>
              <w:szCs w:val="14"/>
              <w:lang w:val="en-GB"/>
            </w:rPr>
          </w:pPr>
          <w:r w:rsidRPr="00C53BC2">
            <w:rPr>
              <w:rFonts w:ascii="Frutiger LT Std 45 Light" w:hAnsi="Frutiger LT Std 45 Light"/>
              <w:sz w:val="14"/>
              <w:szCs w:val="14"/>
              <w:lang w:val="en-GB"/>
            </w:rPr>
            <w:t>Cap. Soc. Euro 200.000.000,00 i.v. – Reg. Imp. TV 00867190159</w:t>
          </w:r>
        </w:p>
        <w:p w14:paraId="15DA9EA4" w14:textId="77777777" w:rsidR="00BA0D4B" w:rsidRPr="00C53BC2" w:rsidRDefault="00BA0D4B" w:rsidP="007808A3">
          <w:pPr>
            <w:pStyle w:val="Pieddepage"/>
            <w:spacing w:line="140" w:lineRule="exact"/>
            <w:rPr>
              <w:rFonts w:ascii="Frutiger LT Std 45 Light" w:hAnsi="Frutiger LT Std 45 Light"/>
              <w:sz w:val="14"/>
              <w:szCs w:val="14"/>
              <w:lang w:val="en-GB"/>
            </w:rPr>
          </w:pPr>
          <w:r w:rsidRPr="00C53BC2">
            <w:rPr>
              <w:rFonts w:ascii="Frutiger LT Std 45 Light" w:hAnsi="Frutiger LT Std 45 Light"/>
              <w:sz w:val="14"/>
              <w:szCs w:val="14"/>
              <w:lang w:val="en-GB"/>
            </w:rPr>
            <w:t>Cod. Fiscale 00867190159 – P. IVA IT 00698370962 – R.E.A. TV n. 327173</w:t>
          </w:r>
        </w:p>
      </w:tc>
    </w:tr>
  </w:tbl>
  <w:p w14:paraId="71E2BE95" w14:textId="77777777" w:rsidR="00BA0D4B" w:rsidRPr="00C53BC2" w:rsidRDefault="00BA0D4B" w:rsidP="007808A3">
    <w:pPr>
      <w:pStyle w:val="Pieddepage"/>
      <w:spacing w:line="140" w:lineRule="exact"/>
      <w:rPr>
        <w:lang w:val="en-GB"/>
      </w:rPr>
    </w:pPr>
    <w:r>
      <w:rPr>
        <w:noProof/>
      </w:rPr>
      <w:drawing>
        <wp:anchor distT="0" distB="0" distL="114300" distR="114300" simplePos="0" relativeHeight="251659264" behindDoc="0" locked="0" layoutInCell="1" allowOverlap="1" wp14:anchorId="7DCD3186" wp14:editId="43F1F058">
          <wp:simplePos x="0" y="0"/>
          <wp:positionH relativeFrom="column">
            <wp:posOffset>-307975</wp:posOffset>
          </wp:positionH>
          <wp:positionV relativeFrom="paragraph">
            <wp:posOffset>35560</wp:posOffset>
          </wp:positionV>
          <wp:extent cx="3619500" cy="428625"/>
          <wp:effectExtent l="19050" t="0" r="0" b="0"/>
          <wp:wrapNone/>
          <wp:docPr id="4" name="Immagine 3" descr="base_pag_DLGr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_pag_DLGroup.jpg"/>
                  <pic:cNvPicPr/>
                </pic:nvPicPr>
                <pic:blipFill>
                  <a:blip r:embed="rId1"/>
                  <a:stretch>
                    <a:fillRect/>
                  </a:stretch>
                </pic:blipFill>
                <pic:spPr>
                  <a:xfrm>
                    <a:off x="0" y="0"/>
                    <a:ext cx="3619500" cy="428625"/>
                  </a:xfrm>
                  <a:prstGeom prst="rect">
                    <a:avLst/>
                  </a:prstGeom>
                </pic:spPr>
              </pic:pic>
            </a:graphicData>
          </a:graphic>
        </wp:anchor>
      </w:drawing>
    </w:r>
  </w:p>
  <w:p w14:paraId="22B64EA5" w14:textId="77777777" w:rsidR="00BA0D4B" w:rsidRPr="00C53BC2" w:rsidRDefault="00BA0D4B" w:rsidP="007808A3">
    <w:pPr>
      <w:pStyle w:val="Pieddepage"/>
      <w:spacing w:line="140" w:lineRule="exact"/>
      <w:rPr>
        <w:lang w:val="en-GB"/>
      </w:rPr>
    </w:pPr>
  </w:p>
  <w:p w14:paraId="46F3D4CD" w14:textId="77777777" w:rsidR="00BA0D4B" w:rsidRPr="00C53BC2" w:rsidRDefault="00BA0D4B" w:rsidP="007808A3">
    <w:pPr>
      <w:pStyle w:val="Pieddepage"/>
      <w:spacing w:line="140" w:lineRule="exact"/>
      <w:rPr>
        <w:lang w:val="en-GB"/>
      </w:rPr>
    </w:pPr>
  </w:p>
  <w:p w14:paraId="1337938B" w14:textId="77777777" w:rsidR="00BA0D4B" w:rsidRPr="00C53BC2" w:rsidRDefault="00BA0D4B" w:rsidP="007808A3">
    <w:pPr>
      <w:pStyle w:val="Pieddepage"/>
      <w:spacing w:line="140" w:lineRule="exact"/>
      <w:rPr>
        <w:rFonts w:ascii="Frutiger LT Std 45 Light" w:hAnsi="Frutiger LT Std 45 Light"/>
        <w:b/>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FEE5A" w14:textId="77777777" w:rsidR="0088517F" w:rsidRDefault="0088517F" w:rsidP="00523106">
      <w:r>
        <w:separator/>
      </w:r>
    </w:p>
  </w:footnote>
  <w:footnote w:type="continuationSeparator" w:id="0">
    <w:p w14:paraId="03FDD3B5" w14:textId="77777777" w:rsidR="0088517F" w:rsidRDefault="0088517F" w:rsidP="00523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608F7" w14:textId="1E991F92" w:rsidR="00BA0D4B" w:rsidRDefault="00E05F8F" w:rsidP="007808A3">
    <w:pPr>
      <w:pStyle w:val="En-tte"/>
    </w:pPr>
    <w:r>
      <w:rPr>
        <w:noProof/>
      </w:rPr>
      <w:drawing>
        <wp:inline distT="0" distB="0" distL="0" distR="0" wp14:anchorId="735CE992" wp14:editId="44997E39">
          <wp:extent cx="1260000" cy="390681"/>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L_P28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000" cy="390681"/>
                  </a:xfrm>
                  <a:prstGeom prst="rect">
                    <a:avLst/>
                  </a:prstGeom>
                </pic:spPr>
              </pic:pic>
            </a:graphicData>
          </a:graphic>
        </wp:inline>
      </w:drawing>
    </w:r>
  </w:p>
  <w:p w14:paraId="46B2C99E" w14:textId="77777777" w:rsidR="00BA0D4B" w:rsidRDefault="00BA0D4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1AA6"/>
    <w:multiLevelType w:val="hybridMultilevel"/>
    <w:tmpl w:val="463A7A3E"/>
    <w:lvl w:ilvl="0" w:tplc="D386478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BF329E"/>
    <w:multiLevelType w:val="hybridMultilevel"/>
    <w:tmpl w:val="19E23DEA"/>
    <w:lvl w:ilvl="0" w:tplc="9A38D6B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4D406FA"/>
    <w:multiLevelType w:val="hybridMultilevel"/>
    <w:tmpl w:val="CF20A0C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5CB8404E"/>
    <w:multiLevelType w:val="hybridMultilevel"/>
    <w:tmpl w:val="6C8A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5B54A0"/>
    <w:multiLevelType w:val="hybridMultilevel"/>
    <w:tmpl w:val="BC545F16"/>
    <w:lvl w:ilvl="0" w:tplc="A106D722">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15:restartNumberingAfterBreak="0">
    <w:nsid w:val="7B606645"/>
    <w:multiLevelType w:val="hybridMultilevel"/>
    <w:tmpl w:val="5EF69906"/>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7DF561F6"/>
    <w:multiLevelType w:val="hybridMultilevel"/>
    <w:tmpl w:val="2A8A5F58"/>
    <w:lvl w:ilvl="0" w:tplc="C494050E">
      <w:start w:val="3"/>
      <w:numFmt w:val="bullet"/>
      <w:lvlText w:val=""/>
      <w:lvlJc w:val="left"/>
      <w:pPr>
        <w:ind w:left="720" w:hanging="360"/>
      </w:pPr>
      <w:rPr>
        <w:rFonts w:ascii="Symbol" w:eastAsia="Arial"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27395210">
    <w:abstractNumId w:val="3"/>
  </w:num>
  <w:num w:numId="2" w16cid:durableId="1371804241">
    <w:abstractNumId w:val="4"/>
  </w:num>
  <w:num w:numId="3" w16cid:durableId="1899970373">
    <w:abstractNumId w:val="0"/>
  </w:num>
  <w:num w:numId="4" w16cid:durableId="994450773">
    <w:abstractNumId w:val="2"/>
  </w:num>
  <w:num w:numId="5" w16cid:durableId="1093741334">
    <w:abstractNumId w:val="1"/>
  </w:num>
  <w:num w:numId="6" w16cid:durableId="1662350461">
    <w:abstractNumId w:val="6"/>
  </w:num>
  <w:num w:numId="7" w16cid:durableId="17788708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4F"/>
    <w:rsid w:val="00011129"/>
    <w:rsid w:val="000322BA"/>
    <w:rsid w:val="00052BBD"/>
    <w:rsid w:val="000E6C64"/>
    <w:rsid w:val="0014516B"/>
    <w:rsid w:val="00165091"/>
    <w:rsid w:val="001A13E8"/>
    <w:rsid w:val="001A3CF9"/>
    <w:rsid w:val="001A7D58"/>
    <w:rsid w:val="001B139C"/>
    <w:rsid w:val="00240F34"/>
    <w:rsid w:val="00266460"/>
    <w:rsid w:val="002B0D35"/>
    <w:rsid w:val="002E43C8"/>
    <w:rsid w:val="003063F2"/>
    <w:rsid w:val="003326B9"/>
    <w:rsid w:val="0034467B"/>
    <w:rsid w:val="00381349"/>
    <w:rsid w:val="003858E5"/>
    <w:rsid w:val="00386177"/>
    <w:rsid w:val="003A55B4"/>
    <w:rsid w:val="003B473E"/>
    <w:rsid w:val="003E2300"/>
    <w:rsid w:val="0046053C"/>
    <w:rsid w:val="004B45CE"/>
    <w:rsid w:val="0050081F"/>
    <w:rsid w:val="00523106"/>
    <w:rsid w:val="005600D0"/>
    <w:rsid w:val="00572032"/>
    <w:rsid w:val="00585F71"/>
    <w:rsid w:val="005D7588"/>
    <w:rsid w:val="005E6FD9"/>
    <w:rsid w:val="006169E3"/>
    <w:rsid w:val="00643C28"/>
    <w:rsid w:val="007725B3"/>
    <w:rsid w:val="007808A3"/>
    <w:rsid w:val="007C620C"/>
    <w:rsid w:val="00823997"/>
    <w:rsid w:val="0084688E"/>
    <w:rsid w:val="008740F1"/>
    <w:rsid w:val="00875373"/>
    <w:rsid w:val="0088517F"/>
    <w:rsid w:val="00886127"/>
    <w:rsid w:val="008C5C61"/>
    <w:rsid w:val="008E419A"/>
    <w:rsid w:val="00914249"/>
    <w:rsid w:val="00924D7E"/>
    <w:rsid w:val="009775F0"/>
    <w:rsid w:val="009A6D46"/>
    <w:rsid w:val="00A27F28"/>
    <w:rsid w:val="00A61148"/>
    <w:rsid w:val="00AA76B3"/>
    <w:rsid w:val="00AD5752"/>
    <w:rsid w:val="00B0612F"/>
    <w:rsid w:val="00B40037"/>
    <w:rsid w:val="00B519EA"/>
    <w:rsid w:val="00B57A92"/>
    <w:rsid w:val="00B63568"/>
    <w:rsid w:val="00B63A2C"/>
    <w:rsid w:val="00B83B72"/>
    <w:rsid w:val="00B919CD"/>
    <w:rsid w:val="00B95580"/>
    <w:rsid w:val="00BA0D4B"/>
    <w:rsid w:val="00BD0E58"/>
    <w:rsid w:val="00C060A2"/>
    <w:rsid w:val="00C06C0D"/>
    <w:rsid w:val="00C23282"/>
    <w:rsid w:val="00C53BC2"/>
    <w:rsid w:val="00C8005B"/>
    <w:rsid w:val="00CF38AA"/>
    <w:rsid w:val="00D20523"/>
    <w:rsid w:val="00D44F22"/>
    <w:rsid w:val="00D83644"/>
    <w:rsid w:val="00D970DB"/>
    <w:rsid w:val="00DC7E4D"/>
    <w:rsid w:val="00DD6F10"/>
    <w:rsid w:val="00E05F8F"/>
    <w:rsid w:val="00E13C0A"/>
    <w:rsid w:val="00E166D2"/>
    <w:rsid w:val="00E33BA1"/>
    <w:rsid w:val="00E37D4F"/>
    <w:rsid w:val="00E757A5"/>
    <w:rsid w:val="00E83F80"/>
    <w:rsid w:val="00EA326D"/>
    <w:rsid w:val="00EA5B5D"/>
    <w:rsid w:val="00EC785D"/>
    <w:rsid w:val="00EE72EA"/>
    <w:rsid w:val="00EF4314"/>
    <w:rsid w:val="00EF7E55"/>
    <w:rsid w:val="00F17B84"/>
    <w:rsid w:val="00F546C2"/>
    <w:rsid w:val="00F613C8"/>
    <w:rsid w:val="00F6332A"/>
    <w:rsid w:val="00F85B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69637"/>
  <w15:docId w15:val="{7EA05015-5A93-AC4B-B331-57850AE6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B5D"/>
    <w:pPr>
      <w:spacing w:after="0" w:line="240" w:lineRule="auto"/>
    </w:pPr>
    <w:rPr>
      <w:rFonts w:ascii="Times New Roman" w:eastAsia="Times New Roman" w:hAnsi="Times New Roman" w:cs="Times New Roman"/>
      <w:sz w:val="24"/>
      <w:szCs w:val="24"/>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37D4F"/>
    <w:pPr>
      <w:tabs>
        <w:tab w:val="center" w:pos="4819"/>
        <w:tab w:val="right" w:pos="9638"/>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37D4F"/>
  </w:style>
  <w:style w:type="paragraph" w:styleId="Pieddepage">
    <w:name w:val="footer"/>
    <w:basedOn w:val="Normal"/>
    <w:link w:val="PieddepageCar"/>
    <w:uiPriority w:val="99"/>
    <w:unhideWhenUsed/>
    <w:rsid w:val="00E37D4F"/>
    <w:pPr>
      <w:tabs>
        <w:tab w:val="center" w:pos="4819"/>
        <w:tab w:val="right" w:pos="9638"/>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E37D4F"/>
  </w:style>
  <w:style w:type="table" w:styleId="Grilledutableau">
    <w:name w:val="Table Grid"/>
    <w:basedOn w:val="TableauNormal"/>
    <w:uiPriority w:val="59"/>
    <w:rsid w:val="00E37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37D4F"/>
    <w:rPr>
      <w:rFonts w:ascii="Tahoma" w:hAnsi="Tahoma" w:cs="Tahoma"/>
      <w:sz w:val="16"/>
      <w:szCs w:val="16"/>
    </w:rPr>
  </w:style>
  <w:style w:type="character" w:customStyle="1" w:styleId="TextedebullesCar">
    <w:name w:val="Texte de bulles Car"/>
    <w:basedOn w:val="Policepardfaut"/>
    <w:link w:val="Textedebulles"/>
    <w:uiPriority w:val="99"/>
    <w:semiHidden/>
    <w:rsid w:val="00E37D4F"/>
    <w:rPr>
      <w:rFonts w:ascii="Tahoma" w:eastAsia="Times New Roman" w:hAnsi="Tahoma" w:cs="Tahoma"/>
      <w:sz w:val="16"/>
      <w:szCs w:val="16"/>
      <w:lang w:val="nl-NL" w:eastAsia="en-GB"/>
    </w:rPr>
  </w:style>
  <w:style w:type="paragraph" w:styleId="NormalWeb">
    <w:name w:val="Normal (Web)"/>
    <w:basedOn w:val="Normal"/>
    <w:uiPriority w:val="99"/>
    <w:semiHidden/>
    <w:unhideWhenUsed/>
    <w:rsid w:val="008E419A"/>
    <w:pPr>
      <w:spacing w:before="100" w:beforeAutospacing="1" w:after="100" w:afterAutospacing="1"/>
    </w:pPr>
    <w:rPr>
      <w:lang w:eastAsia="it-IT"/>
    </w:rPr>
  </w:style>
  <w:style w:type="paragraph" w:styleId="Paragraphedeliste">
    <w:name w:val="List Paragraph"/>
    <w:basedOn w:val="Normal"/>
    <w:uiPriority w:val="34"/>
    <w:qFormat/>
    <w:rsid w:val="00F6332A"/>
    <w:pPr>
      <w:ind w:left="720"/>
      <w:contextualSpacing/>
    </w:pPr>
    <w:rPr>
      <w:rFonts w:asciiTheme="minorHAnsi" w:eastAsiaTheme="minorHAnsi" w:hAnsiTheme="minorHAnsi" w:cstheme="minorBidi"/>
      <w:lang w:eastAsia="en-US"/>
    </w:rPr>
  </w:style>
  <w:style w:type="character" w:styleId="Marquedecommentaire">
    <w:name w:val="annotation reference"/>
    <w:basedOn w:val="Policepardfaut"/>
    <w:uiPriority w:val="99"/>
    <w:semiHidden/>
    <w:unhideWhenUsed/>
    <w:rsid w:val="00EC785D"/>
    <w:rPr>
      <w:sz w:val="16"/>
      <w:szCs w:val="16"/>
    </w:rPr>
  </w:style>
  <w:style w:type="paragraph" w:styleId="Commentaire">
    <w:name w:val="annotation text"/>
    <w:basedOn w:val="Normal"/>
    <w:link w:val="CommentaireCar"/>
    <w:uiPriority w:val="99"/>
    <w:semiHidden/>
    <w:unhideWhenUsed/>
    <w:rsid w:val="00EC785D"/>
    <w:rPr>
      <w:sz w:val="20"/>
      <w:szCs w:val="20"/>
    </w:rPr>
  </w:style>
  <w:style w:type="character" w:customStyle="1" w:styleId="CommentaireCar">
    <w:name w:val="Commentaire Car"/>
    <w:basedOn w:val="Policepardfaut"/>
    <w:link w:val="Commentaire"/>
    <w:uiPriority w:val="99"/>
    <w:semiHidden/>
    <w:rsid w:val="00EC785D"/>
    <w:rPr>
      <w:rFonts w:ascii="Times New Roman" w:eastAsia="Times New Roman" w:hAnsi="Times New Roman" w:cs="Times New Roman"/>
      <w:sz w:val="20"/>
      <w:szCs w:val="20"/>
      <w:lang w:val="nl-NL" w:eastAsia="en-GB"/>
    </w:rPr>
  </w:style>
  <w:style w:type="paragraph" w:customStyle="1" w:styleId="gmail-msonospacing">
    <w:name w:val="gmail-msonospacing"/>
    <w:basedOn w:val="Normal"/>
    <w:rsid w:val="00165091"/>
    <w:pPr>
      <w:spacing w:before="100" w:beforeAutospacing="1" w:after="100" w:afterAutospacing="1"/>
    </w:pPr>
  </w:style>
  <w:style w:type="paragraph" w:styleId="Objetducommentaire">
    <w:name w:val="annotation subject"/>
    <w:basedOn w:val="Commentaire"/>
    <w:next w:val="Commentaire"/>
    <w:link w:val="ObjetducommentaireCar"/>
    <w:uiPriority w:val="99"/>
    <w:semiHidden/>
    <w:unhideWhenUsed/>
    <w:rsid w:val="00C53BC2"/>
    <w:rPr>
      <w:b/>
      <w:bCs/>
    </w:rPr>
  </w:style>
  <w:style w:type="character" w:customStyle="1" w:styleId="ObjetducommentaireCar">
    <w:name w:val="Objet du commentaire Car"/>
    <w:basedOn w:val="CommentaireCar"/>
    <w:link w:val="Objetducommentaire"/>
    <w:uiPriority w:val="99"/>
    <w:semiHidden/>
    <w:rsid w:val="00C53BC2"/>
    <w:rPr>
      <w:rFonts w:ascii="Times New Roman" w:eastAsia="Times New Roman" w:hAnsi="Times New Roman" w:cs="Times New Roman"/>
      <w:b/>
      <w:bCs/>
      <w:sz w:val="20"/>
      <w:szCs w:val="20"/>
      <w:lang w:val="nl-NL" w:eastAsia="en-GB"/>
    </w:rPr>
  </w:style>
  <w:style w:type="paragraph" w:styleId="Rvision">
    <w:name w:val="Revision"/>
    <w:hidden/>
    <w:uiPriority w:val="99"/>
    <w:semiHidden/>
    <w:rsid w:val="00C53BC2"/>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15221">
      <w:bodyDiv w:val="1"/>
      <w:marLeft w:val="0"/>
      <w:marRight w:val="0"/>
      <w:marTop w:val="0"/>
      <w:marBottom w:val="0"/>
      <w:divBdr>
        <w:top w:val="none" w:sz="0" w:space="0" w:color="auto"/>
        <w:left w:val="none" w:sz="0" w:space="0" w:color="auto"/>
        <w:bottom w:val="none" w:sz="0" w:space="0" w:color="auto"/>
        <w:right w:val="none" w:sz="0" w:space="0" w:color="auto"/>
      </w:divBdr>
    </w:div>
    <w:div w:id="550843616">
      <w:bodyDiv w:val="1"/>
      <w:marLeft w:val="0"/>
      <w:marRight w:val="0"/>
      <w:marTop w:val="0"/>
      <w:marBottom w:val="0"/>
      <w:divBdr>
        <w:top w:val="none" w:sz="0" w:space="0" w:color="auto"/>
        <w:left w:val="none" w:sz="0" w:space="0" w:color="auto"/>
        <w:bottom w:val="none" w:sz="0" w:space="0" w:color="auto"/>
        <w:right w:val="none" w:sz="0" w:space="0" w:color="auto"/>
      </w:divBdr>
    </w:div>
    <w:div w:id="577978385">
      <w:bodyDiv w:val="1"/>
      <w:marLeft w:val="0"/>
      <w:marRight w:val="0"/>
      <w:marTop w:val="0"/>
      <w:marBottom w:val="0"/>
      <w:divBdr>
        <w:top w:val="none" w:sz="0" w:space="0" w:color="auto"/>
        <w:left w:val="none" w:sz="0" w:space="0" w:color="auto"/>
        <w:bottom w:val="none" w:sz="0" w:space="0" w:color="auto"/>
        <w:right w:val="none" w:sz="0" w:space="0" w:color="auto"/>
      </w:divBdr>
    </w:div>
    <w:div w:id="584873882">
      <w:bodyDiv w:val="1"/>
      <w:marLeft w:val="0"/>
      <w:marRight w:val="0"/>
      <w:marTop w:val="0"/>
      <w:marBottom w:val="0"/>
      <w:divBdr>
        <w:top w:val="none" w:sz="0" w:space="0" w:color="auto"/>
        <w:left w:val="none" w:sz="0" w:space="0" w:color="auto"/>
        <w:bottom w:val="none" w:sz="0" w:space="0" w:color="auto"/>
        <w:right w:val="none" w:sz="0" w:space="0" w:color="auto"/>
      </w:divBdr>
    </w:div>
    <w:div w:id="674770539">
      <w:bodyDiv w:val="1"/>
      <w:marLeft w:val="0"/>
      <w:marRight w:val="0"/>
      <w:marTop w:val="0"/>
      <w:marBottom w:val="0"/>
      <w:divBdr>
        <w:top w:val="none" w:sz="0" w:space="0" w:color="auto"/>
        <w:left w:val="none" w:sz="0" w:space="0" w:color="auto"/>
        <w:bottom w:val="none" w:sz="0" w:space="0" w:color="auto"/>
        <w:right w:val="none" w:sz="0" w:space="0" w:color="auto"/>
      </w:divBdr>
    </w:div>
    <w:div w:id="812718672">
      <w:bodyDiv w:val="1"/>
      <w:marLeft w:val="0"/>
      <w:marRight w:val="0"/>
      <w:marTop w:val="0"/>
      <w:marBottom w:val="0"/>
      <w:divBdr>
        <w:top w:val="none" w:sz="0" w:space="0" w:color="auto"/>
        <w:left w:val="none" w:sz="0" w:space="0" w:color="auto"/>
        <w:bottom w:val="none" w:sz="0" w:space="0" w:color="auto"/>
        <w:right w:val="none" w:sz="0" w:space="0" w:color="auto"/>
      </w:divBdr>
      <w:divsChild>
        <w:div w:id="474375632">
          <w:marLeft w:val="0"/>
          <w:marRight w:val="0"/>
          <w:marTop w:val="0"/>
          <w:marBottom w:val="0"/>
          <w:divBdr>
            <w:top w:val="none" w:sz="0" w:space="0" w:color="auto"/>
            <w:left w:val="none" w:sz="0" w:space="0" w:color="auto"/>
            <w:bottom w:val="none" w:sz="0" w:space="0" w:color="auto"/>
            <w:right w:val="none" w:sz="0" w:space="0" w:color="auto"/>
          </w:divBdr>
        </w:div>
        <w:div w:id="34818491">
          <w:marLeft w:val="0"/>
          <w:marRight w:val="0"/>
          <w:marTop w:val="0"/>
          <w:marBottom w:val="0"/>
          <w:divBdr>
            <w:top w:val="none" w:sz="0" w:space="0" w:color="auto"/>
            <w:left w:val="none" w:sz="0" w:space="0" w:color="auto"/>
            <w:bottom w:val="none" w:sz="0" w:space="0" w:color="auto"/>
            <w:right w:val="none" w:sz="0" w:space="0" w:color="auto"/>
          </w:divBdr>
        </w:div>
      </w:divsChild>
    </w:div>
    <w:div w:id="1127696635">
      <w:bodyDiv w:val="1"/>
      <w:marLeft w:val="0"/>
      <w:marRight w:val="0"/>
      <w:marTop w:val="0"/>
      <w:marBottom w:val="0"/>
      <w:divBdr>
        <w:top w:val="none" w:sz="0" w:space="0" w:color="auto"/>
        <w:left w:val="none" w:sz="0" w:space="0" w:color="auto"/>
        <w:bottom w:val="none" w:sz="0" w:space="0" w:color="auto"/>
        <w:right w:val="none" w:sz="0" w:space="0" w:color="auto"/>
      </w:divBdr>
    </w:div>
    <w:div w:id="205115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3889DB2ABDE848B58E59F6AAFAADEF" ma:contentTypeVersion="17" ma:contentTypeDescription="Crée un document." ma:contentTypeScope="" ma:versionID="a8ae14b9e5f843f828cfbc4a7643064f">
  <xsd:schema xmlns:xsd="http://www.w3.org/2001/XMLSchema" xmlns:xs="http://www.w3.org/2001/XMLSchema" xmlns:p="http://schemas.microsoft.com/office/2006/metadata/properties" xmlns:ns2="a0ac9081-9148-4db9-83dd-da0deddd71fd" xmlns:ns3="d1332355-5da0-48bc-9254-881f9a129164" targetNamespace="http://schemas.microsoft.com/office/2006/metadata/properties" ma:root="true" ma:fieldsID="33f8aa4dc4fab4e7a30984e4358c4190" ns2:_="" ns3:_="">
    <xsd:import namespace="a0ac9081-9148-4db9-83dd-da0deddd71fd"/>
    <xsd:import namespace="d1332355-5da0-48bc-9254-881f9a1291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c9081-9148-4db9-83dd-da0deddd7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a177141-639f-4352-989a-f5cd9e335e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332355-5da0-48bc-9254-881f9a12916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35e923b-600a-489b-b7d6-70c4c230828e}" ma:internalName="TaxCatchAll" ma:showField="CatchAllData" ma:web="d1332355-5da0-48bc-9254-881f9a1291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5E97D8-4F93-4C83-8A2B-FCC4C42B04BD}"/>
</file>

<file path=customXml/itemProps2.xml><?xml version="1.0" encoding="utf-8"?>
<ds:datastoreItem xmlns:ds="http://schemas.openxmlformats.org/officeDocument/2006/customXml" ds:itemID="{EA35106C-8EDB-46DB-ACB3-EB16F771B327}"/>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2776</Characters>
  <Application>Microsoft Office Word</Application>
  <DocSecurity>4</DocSecurity>
  <Lines>23</Lines>
  <Paragraphs>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De'Longhi S.p.A.</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Bonutto</dc:creator>
  <cp:lastModifiedBy>Aurélie Nowe</cp:lastModifiedBy>
  <cp:revision>2</cp:revision>
  <cp:lastPrinted>2019-09-04T15:30:00Z</cp:lastPrinted>
  <dcterms:created xsi:type="dcterms:W3CDTF">2023-10-19T09:23:00Z</dcterms:created>
  <dcterms:modified xsi:type="dcterms:W3CDTF">2023-10-19T09:23:00Z</dcterms:modified>
</cp:coreProperties>
</file>